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1EE" w:rsidRPr="006C70F5" w:rsidRDefault="00F721EE" w:rsidP="00F721EE">
      <w:pPr>
        <w:tabs>
          <w:tab w:val="left" w:pos="8160"/>
        </w:tabs>
        <w:jc w:val="both"/>
        <w:rPr>
          <w:rFonts w:ascii="Arial Mon" w:hAnsi="Arial Mon" w:cs="Arial"/>
          <w:lang w:val="mn-MN"/>
        </w:rPr>
      </w:pPr>
    </w:p>
    <w:p w:rsidR="00F721EE" w:rsidRPr="006C70F5" w:rsidRDefault="00F721EE" w:rsidP="00F721EE">
      <w:pPr>
        <w:tabs>
          <w:tab w:val="left" w:pos="8520"/>
        </w:tabs>
        <w:spacing w:after="0" w:line="240" w:lineRule="auto"/>
        <w:jc w:val="center"/>
        <w:rPr>
          <w:rFonts w:ascii="Arial Mon" w:hAnsi="Arial Mon" w:cs="Arial"/>
          <w:b/>
          <w:lang w:val="mn-MN"/>
        </w:rPr>
      </w:pPr>
      <w:r w:rsidRPr="006C70F5">
        <w:rPr>
          <w:rFonts w:ascii="Arial Mon" w:hAnsi="Arial Mon" w:cs="Arial"/>
          <w:b/>
          <w:lang w:val="mn-MN"/>
        </w:rPr>
        <w:t>Б</w:t>
      </w:r>
      <w:r w:rsidRPr="006C70F5">
        <w:rPr>
          <w:rFonts w:ascii="Arial Mon" w:hAnsi="Arial" w:cs="Arial"/>
          <w:b/>
          <w:lang w:val="mn-MN"/>
        </w:rPr>
        <w:t>Ү</w:t>
      </w:r>
      <w:r w:rsidRPr="006C70F5">
        <w:rPr>
          <w:rFonts w:ascii="Arial Mon" w:hAnsi="Arial Mon" w:cs="Arial"/>
          <w:b/>
          <w:lang w:val="mn-MN"/>
        </w:rPr>
        <w:t>ÒÝÝÃÄÝÕ</w:t>
      </w:r>
      <w:r w:rsidRPr="006C70F5">
        <w:rPr>
          <w:rFonts w:ascii="Arial Mon" w:hAnsi="Arial" w:cs="Arial"/>
          <w:b/>
          <w:lang w:val="mn-MN"/>
        </w:rPr>
        <w:t>ҮҮ</w:t>
      </w:r>
      <w:r w:rsidRPr="006C70F5">
        <w:rPr>
          <w:rFonts w:ascii="Arial Mon" w:hAnsi="Arial Mon" w:cs="Arial"/>
          <w:b/>
          <w:lang w:val="mn-MN"/>
        </w:rPr>
        <w:t>ÍÈЙГ ÒÎÕÈÐËÛÍ ÁÀÒÀËÃÀÀÆÓÓËÒÀÍÄ</w:t>
      </w:r>
    </w:p>
    <w:p w:rsidR="00F721EE" w:rsidRPr="006C70F5" w:rsidRDefault="00F721EE" w:rsidP="00F721EE">
      <w:pPr>
        <w:tabs>
          <w:tab w:val="left" w:pos="8520"/>
        </w:tabs>
        <w:spacing w:after="0" w:line="240" w:lineRule="auto"/>
        <w:jc w:val="center"/>
        <w:rPr>
          <w:rFonts w:ascii="Arial Mon" w:hAnsi="Arial Mon" w:cs="Arial"/>
          <w:b/>
          <w:lang w:val="mn-MN"/>
        </w:rPr>
      </w:pPr>
      <w:r w:rsidRPr="006C70F5">
        <w:rPr>
          <w:rFonts w:ascii="Arial Mon" w:hAnsi="Arial Mon" w:cs="Arial"/>
          <w:b/>
          <w:lang w:val="mn-MN"/>
        </w:rPr>
        <w:t xml:space="preserve">ÕÀÌÐÓÓËÀÕ ÒÓÕÀÉ </w:t>
      </w:r>
      <w:r w:rsidRPr="006C70F5">
        <w:rPr>
          <w:rFonts w:ascii="Arial Mon" w:hAnsi="Arial" w:cs="Arial"/>
          <w:b/>
          <w:lang w:val="mn-MN"/>
        </w:rPr>
        <w:t>Ө</w:t>
      </w:r>
      <w:r w:rsidRPr="006C70F5">
        <w:rPr>
          <w:rFonts w:ascii="Arial Mon" w:hAnsi="Arial Mon" w:cs="Arial"/>
          <w:b/>
          <w:lang w:val="mn-MN"/>
        </w:rPr>
        <w:t>ÐÃ</w:t>
      </w:r>
      <w:r w:rsidRPr="006C70F5">
        <w:rPr>
          <w:rFonts w:ascii="Arial Mon" w:hAnsi="Arial" w:cs="Arial"/>
          <w:b/>
          <w:lang w:val="mn-MN"/>
        </w:rPr>
        <w:t>Ө</w:t>
      </w:r>
      <w:r w:rsidRPr="006C70F5">
        <w:rPr>
          <w:rFonts w:ascii="Arial Mon" w:hAnsi="Arial Mon" w:cs="Arial"/>
          <w:b/>
          <w:lang w:val="mn-MN"/>
        </w:rPr>
        <w:t>Ä</w:t>
      </w:r>
      <w:r w:rsidRPr="006C70F5">
        <w:rPr>
          <w:rFonts w:ascii="Arial Mon" w:hAnsi="Arial" w:cs="Arial"/>
          <w:b/>
          <w:lang w:val="mn-MN"/>
        </w:rPr>
        <w:t>Ө</w:t>
      </w:r>
      <w:r w:rsidRPr="006C70F5">
        <w:rPr>
          <w:rFonts w:ascii="Arial Mon" w:hAnsi="Arial Mon" w:cs="Arial"/>
          <w:b/>
          <w:lang w:val="mn-MN"/>
        </w:rPr>
        <w:t>Ë</w:t>
      </w:r>
    </w:p>
    <w:p w:rsidR="00F721EE" w:rsidRPr="006C70F5" w:rsidRDefault="00F721EE" w:rsidP="00F721EE">
      <w:pPr>
        <w:tabs>
          <w:tab w:val="left" w:pos="8520"/>
        </w:tabs>
        <w:spacing w:before="240" w:after="0" w:line="240" w:lineRule="auto"/>
        <w:jc w:val="both"/>
        <w:rPr>
          <w:rFonts w:ascii="Arial Mon" w:hAnsi="Arial Mon" w:cs="Arial"/>
          <w:b/>
          <w:lang w:val="mn-MN"/>
        </w:rPr>
      </w:pPr>
    </w:p>
    <w:p w:rsidR="00F721EE" w:rsidRPr="006C70F5" w:rsidRDefault="00F721EE" w:rsidP="00F721EE">
      <w:pPr>
        <w:spacing w:after="0" w:line="240" w:lineRule="auto"/>
        <w:jc w:val="right"/>
        <w:rPr>
          <w:rFonts w:ascii="Arial Mon" w:eastAsia="Times New Roman" w:hAnsi="Arial Mon" w:cs="Arial"/>
          <w:bCs/>
          <w:color w:val="000000"/>
          <w:sz w:val="24"/>
          <w:szCs w:val="24"/>
          <w:lang w:val="mn-MN"/>
        </w:rPr>
      </w:pPr>
      <w:r w:rsidRPr="006C70F5">
        <w:rPr>
          <w:rFonts w:ascii="Arial Mon" w:hAnsi="Arial Mon" w:cs="Arial"/>
          <w:b/>
          <w:lang w:val="mn-MN"/>
        </w:rPr>
        <w:tab/>
      </w:r>
      <w:r w:rsidRPr="006C70F5">
        <w:rPr>
          <w:rFonts w:ascii="Arial Mon" w:eastAsia="Times New Roman" w:hAnsi="Arial Mon" w:cs="Arial"/>
          <w:bCs/>
          <w:color w:val="000000"/>
          <w:sz w:val="24"/>
          <w:szCs w:val="24"/>
          <w:lang w:val="mn-MN"/>
        </w:rPr>
        <w:t>ББА/ББ-04</w:t>
      </w:r>
    </w:p>
    <w:p w:rsidR="00F721EE" w:rsidRPr="006C70F5" w:rsidRDefault="00F721EE" w:rsidP="00F721EE">
      <w:pPr>
        <w:tabs>
          <w:tab w:val="left" w:pos="7890"/>
        </w:tabs>
        <w:spacing w:before="240" w:after="0" w:line="240" w:lineRule="auto"/>
        <w:jc w:val="both"/>
        <w:rPr>
          <w:rFonts w:ascii="Arial Mon" w:hAnsi="Arial Mon" w:cs="Arial"/>
          <w:b/>
          <w:lang w:val="mn-MN"/>
        </w:rPr>
      </w:pPr>
    </w:p>
    <w:p w:rsidR="00F721EE" w:rsidRPr="006C70F5" w:rsidRDefault="00F721EE" w:rsidP="00F721EE">
      <w:pPr>
        <w:tabs>
          <w:tab w:val="left" w:pos="8520"/>
        </w:tabs>
        <w:spacing w:after="0" w:line="240" w:lineRule="auto"/>
        <w:jc w:val="both"/>
        <w:rPr>
          <w:rFonts w:ascii="Arial Mon" w:hAnsi="Arial Mon" w:cs="Arial"/>
          <w:b/>
          <w:lang w:val="mn-MN"/>
        </w:rPr>
      </w:pPr>
      <w:r w:rsidRPr="006C70F5">
        <w:rPr>
          <w:rFonts w:ascii="Arial Mon" w:hAnsi="Arial Mon" w:cs="Arial"/>
          <w:b/>
          <w:lang w:val="mn-MN"/>
        </w:rPr>
        <w:t xml:space="preserve">               Барилгын х</w:t>
      </w:r>
      <w:r w:rsidRPr="006C70F5">
        <w:rPr>
          <w:rFonts w:ascii="Arial Mon" w:hAnsi="Arial" w:cs="Arial"/>
          <w:b/>
          <w:lang w:val="mn-MN"/>
        </w:rPr>
        <w:t>ө</w:t>
      </w:r>
      <w:r w:rsidRPr="006C70F5">
        <w:rPr>
          <w:rFonts w:ascii="Arial Mon" w:hAnsi="Arial Mon" w:cs="Arial"/>
          <w:b/>
          <w:lang w:val="mn-MN"/>
        </w:rPr>
        <w:t>гжлийн т</w:t>
      </w:r>
      <w:r w:rsidRPr="006C70F5">
        <w:rPr>
          <w:rFonts w:ascii="Arial Mon" w:hAnsi="Arial" w:cs="Arial"/>
          <w:b/>
          <w:lang w:val="mn-MN"/>
        </w:rPr>
        <w:t>ө</w:t>
      </w:r>
      <w:r w:rsidRPr="006C70F5">
        <w:rPr>
          <w:rFonts w:ascii="Arial Mon" w:hAnsi="Arial Mon" w:cs="Arial"/>
          <w:b/>
          <w:lang w:val="mn-MN"/>
        </w:rPr>
        <w:t>в. Б</w:t>
      </w:r>
      <w:r w:rsidRPr="006C70F5">
        <w:rPr>
          <w:rFonts w:ascii="Arial Mon" w:hAnsi="Arial" w:cs="Arial"/>
          <w:b/>
          <w:lang w:val="mn-MN"/>
        </w:rPr>
        <w:t>ү</w:t>
      </w:r>
      <w:r w:rsidRPr="006C70F5">
        <w:rPr>
          <w:rFonts w:ascii="Arial Mon" w:hAnsi="Arial Mon" w:cs="Arial"/>
          <w:b/>
          <w:lang w:val="mn-MN"/>
        </w:rPr>
        <w:t>тээгдэх</w:t>
      </w:r>
      <w:r w:rsidRPr="006C70F5">
        <w:rPr>
          <w:rFonts w:ascii="Arial Mon" w:hAnsi="Arial" w:cs="Arial"/>
          <w:b/>
          <w:lang w:val="mn-MN"/>
        </w:rPr>
        <w:t>үү</w:t>
      </w:r>
      <w:r w:rsidRPr="006C70F5">
        <w:rPr>
          <w:rFonts w:ascii="Arial Mon" w:hAnsi="Arial Mon" w:cs="Arial"/>
          <w:b/>
          <w:lang w:val="mn-MN"/>
        </w:rPr>
        <w:t xml:space="preserve">ний баталгаажуулалтын алба </w:t>
      </w:r>
    </w:p>
    <w:p w:rsidR="00F721EE" w:rsidRPr="006C70F5" w:rsidRDefault="00F721EE" w:rsidP="00F721EE">
      <w:pPr>
        <w:tabs>
          <w:tab w:val="left" w:pos="8520"/>
        </w:tabs>
        <w:spacing w:after="0" w:line="240" w:lineRule="auto"/>
        <w:jc w:val="both"/>
        <w:rPr>
          <w:rFonts w:ascii="Arial Mon" w:hAnsi="Arial Mon" w:cs="Arial"/>
          <w:lang w:val="mn-MN"/>
        </w:rPr>
      </w:pPr>
      <w:r w:rsidRPr="006C70F5">
        <w:rPr>
          <w:rFonts w:ascii="Arial Mon" w:hAnsi="Arial Mon" w:cs="Arial"/>
          <w:b/>
          <w:lang w:val="mn-MN"/>
        </w:rPr>
        <w:t xml:space="preserve">                                      / </w:t>
      </w:r>
      <w:r w:rsidRPr="006C70F5">
        <w:rPr>
          <w:rFonts w:ascii="Arial Mon" w:hAnsi="Arial Mon" w:cs="Arial"/>
          <w:lang w:val="mn-MN"/>
        </w:rPr>
        <w:t>Áàòàëãààæóóëàëòûí áàéãóóëëàãûí íýð /</w:t>
      </w:r>
    </w:p>
    <w:p w:rsidR="00F721EE" w:rsidRPr="006C70F5" w:rsidRDefault="00F721EE" w:rsidP="00F721EE">
      <w:pPr>
        <w:tabs>
          <w:tab w:val="left" w:pos="8520"/>
        </w:tabs>
        <w:spacing w:after="0"/>
        <w:jc w:val="both"/>
        <w:rPr>
          <w:rFonts w:ascii="Arial Mon" w:hAnsi="Arial Mon" w:cs="Arial"/>
          <w:lang w:val="mn-MN"/>
        </w:rPr>
      </w:pPr>
    </w:p>
    <w:p w:rsidR="00F721EE" w:rsidRPr="006C70F5" w:rsidRDefault="00F721EE" w:rsidP="00F721EE">
      <w:pPr>
        <w:tabs>
          <w:tab w:val="left" w:pos="8520"/>
        </w:tabs>
        <w:spacing w:after="0"/>
        <w:jc w:val="center"/>
        <w:rPr>
          <w:rFonts w:ascii="Arial Mon" w:hAnsi="Arial Mon" w:cs="Arial"/>
          <w:lang w:val="mn-MN"/>
        </w:rPr>
      </w:pPr>
      <w:r w:rsidRPr="006C70F5">
        <w:rPr>
          <w:rFonts w:ascii="Arial Mon" w:hAnsi="Arial Mon" w:cs="Arial"/>
          <w:lang w:val="mn-MN"/>
        </w:rPr>
        <w:t>---------------------------------------------------------------</w:t>
      </w:r>
    </w:p>
    <w:p w:rsidR="00F721EE" w:rsidRPr="006C70F5" w:rsidRDefault="00F721EE" w:rsidP="00F721EE">
      <w:pPr>
        <w:tabs>
          <w:tab w:val="left" w:pos="8520"/>
        </w:tabs>
        <w:spacing w:after="0"/>
        <w:jc w:val="center"/>
        <w:rPr>
          <w:rFonts w:ascii="Arial Mon" w:hAnsi="Arial Mon" w:cs="Arial"/>
          <w:lang w:val="mn-MN"/>
        </w:rPr>
      </w:pPr>
      <w:r w:rsidRPr="006C70F5">
        <w:rPr>
          <w:rFonts w:ascii="Arial Mon" w:hAnsi="Arial Mon" w:cs="Arial"/>
          <w:lang w:val="mn-MN"/>
        </w:rPr>
        <w:t>/ Компанийн нэр /</w:t>
      </w:r>
    </w:p>
    <w:p w:rsidR="00F721EE" w:rsidRPr="006C70F5" w:rsidRDefault="00F721EE" w:rsidP="00F721EE">
      <w:pPr>
        <w:tabs>
          <w:tab w:val="left" w:pos="8520"/>
        </w:tabs>
        <w:spacing w:after="0"/>
        <w:jc w:val="both"/>
        <w:rPr>
          <w:rFonts w:ascii="Arial Mon" w:hAnsi="Arial Mon" w:cs="Arial"/>
          <w:lang w:val="mn-MN"/>
        </w:rPr>
      </w:pPr>
    </w:p>
    <w:p w:rsidR="00F721EE" w:rsidRPr="006C70F5" w:rsidRDefault="00F721EE" w:rsidP="00F721EE">
      <w:pPr>
        <w:pStyle w:val="ListParagraph"/>
        <w:numPr>
          <w:ilvl w:val="0"/>
          <w:numId w:val="2"/>
        </w:numPr>
        <w:tabs>
          <w:tab w:val="left" w:pos="8520"/>
        </w:tabs>
        <w:jc w:val="both"/>
        <w:rPr>
          <w:rFonts w:ascii="Arial Mon" w:hAnsi="Arial Mon" w:cs="Arial"/>
          <w:b/>
          <w:lang w:val="mn-MN"/>
        </w:rPr>
      </w:pPr>
      <w:r w:rsidRPr="006C70F5">
        <w:rPr>
          <w:rFonts w:ascii="Arial Mon" w:hAnsi="Arial Mon" w:cs="Arial"/>
          <w:b/>
          <w:lang w:val="mn-MN"/>
        </w:rPr>
        <w:t xml:space="preserve">ªðãºäºë ãàðãàã÷èéí òàëààðõè ìýäýýëýë: 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38"/>
        <w:gridCol w:w="3969"/>
      </w:tblGrid>
      <w:tr w:rsidR="00F721EE" w:rsidRPr="006C70F5" w:rsidTr="0074405C">
        <w:trPr>
          <w:trHeight w:val="601"/>
        </w:trPr>
        <w:tc>
          <w:tcPr>
            <w:tcW w:w="6238" w:type="dxa"/>
          </w:tcPr>
          <w:p w:rsidR="00F721EE" w:rsidRPr="006C70F5" w:rsidRDefault="00F721EE" w:rsidP="0074405C">
            <w:pPr>
              <w:tabs>
                <w:tab w:val="left" w:pos="8520"/>
              </w:tabs>
              <w:jc w:val="both"/>
              <w:rPr>
                <w:rFonts w:ascii="Arial Mon" w:hAnsi="Arial Mon" w:cs="Arial"/>
                <w:lang w:val="mn-MN"/>
              </w:rPr>
            </w:pPr>
            <w:r w:rsidRPr="006C70F5">
              <w:rPr>
                <w:rFonts w:ascii="Arial Mon" w:hAnsi="Arial Mon" w:cs="Arial"/>
                <w:lang w:val="mn-MN"/>
              </w:rPr>
              <w:t>1.Õ¿ñýëò ãàðãàã÷èéí á¿ðòãýãäñýí  àëáàíû õàÿã:</w:t>
            </w:r>
          </w:p>
        </w:tc>
        <w:tc>
          <w:tcPr>
            <w:tcW w:w="3969" w:type="dxa"/>
          </w:tcPr>
          <w:p w:rsidR="00F721EE" w:rsidRPr="006C70F5" w:rsidRDefault="00F721EE" w:rsidP="0074405C">
            <w:pPr>
              <w:tabs>
                <w:tab w:val="left" w:pos="8520"/>
              </w:tabs>
              <w:jc w:val="both"/>
              <w:rPr>
                <w:rFonts w:ascii="Arial Mon" w:hAnsi="Arial Mon" w:cs="Arial"/>
                <w:lang w:val="mn-MN"/>
              </w:rPr>
            </w:pPr>
            <w:r w:rsidRPr="006C70F5">
              <w:rPr>
                <w:rFonts w:ascii="Arial Mon" w:hAnsi="Arial Mon" w:cs="Arial"/>
                <w:lang w:val="mn-MN"/>
              </w:rPr>
              <w:t xml:space="preserve"> Óòàñ, ôàêñûí äóãààð:</w:t>
            </w:r>
          </w:p>
        </w:tc>
      </w:tr>
      <w:tr w:rsidR="00F721EE" w:rsidRPr="006C70F5" w:rsidTr="0074405C">
        <w:trPr>
          <w:trHeight w:val="1070"/>
        </w:trPr>
        <w:tc>
          <w:tcPr>
            <w:tcW w:w="6238" w:type="dxa"/>
          </w:tcPr>
          <w:p w:rsidR="00F721EE" w:rsidRPr="006C70F5" w:rsidRDefault="00F721EE" w:rsidP="0074405C">
            <w:pPr>
              <w:tabs>
                <w:tab w:val="left" w:pos="8520"/>
              </w:tabs>
              <w:jc w:val="both"/>
              <w:rPr>
                <w:rFonts w:ascii="Arial Mon" w:hAnsi="Arial Mon" w:cs="Arial"/>
                <w:lang w:val="mn-MN"/>
              </w:rPr>
            </w:pPr>
            <w:r w:rsidRPr="006C70F5">
              <w:rPr>
                <w:rFonts w:ascii="Arial Mon" w:hAnsi="Arial Mon" w:cs="Arial"/>
                <w:lang w:val="mn-MN"/>
              </w:rPr>
              <w:t xml:space="preserve">×àíàðûí óäèðäëàãûí òîãòîëöîî õàðèóöñàí àæèëòíû íýð, àëáàí òóøààë: </w:t>
            </w:r>
          </w:p>
        </w:tc>
        <w:tc>
          <w:tcPr>
            <w:tcW w:w="3969" w:type="dxa"/>
          </w:tcPr>
          <w:p w:rsidR="00F721EE" w:rsidRPr="006C70F5" w:rsidRDefault="00F721EE" w:rsidP="0074405C">
            <w:pPr>
              <w:tabs>
                <w:tab w:val="left" w:pos="8520"/>
              </w:tabs>
              <w:jc w:val="both"/>
              <w:rPr>
                <w:rFonts w:ascii="Arial Mon" w:hAnsi="Arial Mon" w:cs="Arial"/>
                <w:lang w:val="mn-MN"/>
              </w:rPr>
            </w:pPr>
            <w:r w:rsidRPr="006C70F5">
              <w:rPr>
                <w:rFonts w:ascii="Arial Mon" w:hAnsi="Arial Mon" w:cs="Arial"/>
                <w:lang w:val="mn-MN"/>
              </w:rPr>
              <w:t>Á¿òýýãäýõ¿¿íèé ¿éëäâýðèéí ãàçðûí áàéðøèë:</w:t>
            </w:r>
          </w:p>
        </w:tc>
      </w:tr>
    </w:tbl>
    <w:p w:rsidR="00F721EE" w:rsidRPr="006C70F5" w:rsidRDefault="00F721EE" w:rsidP="00F721EE">
      <w:pPr>
        <w:tabs>
          <w:tab w:val="left" w:pos="8520"/>
        </w:tabs>
        <w:jc w:val="both"/>
        <w:rPr>
          <w:rFonts w:ascii="Arial Mon" w:hAnsi="Arial Mon" w:cs="Arial"/>
          <w:b/>
          <w:lang w:val="mn-MN"/>
        </w:rPr>
      </w:pPr>
      <w:r w:rsidRPr="006C70F5">
        <w:rPr>
          <w:rFonts w:ascii="Arial Mon" w:hAnsi="Arial Mon" w:cs="Arial"/>
          <w:b/>
          <w:lang w:val="mn-MN"/>
        </w:rPr>
        <w:t xml:space="preserve">     2.  Áàòàëãààæóóëàëòàíä õàìðóóëàõ á¿òýýãäýõ¿¿íèé òàëààðõè ìýäýýëýë</w:t>
      </w:r>
    </w:p>
    <w:tbl>
      <w:tblPr>
        <w:tblW w:w="101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09"/>
        <w:gridCol w:w="2854"/>
        <w:gridCol w:w="3494"/>
      </w:tblGrid>
      <w:tr w:rsidR="00F721EE" w:rsidRPr="006C70F5" w:rsidTr="0074405C">
        <w:trPr>
          <w:trHeight w:val="1630"/>
        </w:trPr>
        <w:tc>
          <w:tcPr>
            <w:tcW w:w="3809" w:type="dxa"/>
          </w:tcPr>
          <w:p w:rsidR="00F721EE" w:rsidRPr="006C70F5" w:rsidRDefault="00F721EE" w:rsidP="00F721EE">
            <w:pPr>
              <w:pStyle w:val="ListParagraph"/>
              <w:numPr>
                <w:ilvl w:val="0"/>
                <w:numId w:val="1"/>
              </w:numPr>
              <w:tabs>
                <w:tab w:val="left" w:pos="8520"/>
              </w:tabs>
              <w:jc w:val="both"/>
              <w:rPr>
                <w:rFonts w:ascii="Arial Mon" w:hAnsi="Arial Mon" w:cs="Arial"/>
                <w:lang w:val="mn-MN"/>
              </w:rPr>
            </w:pPr>
            <w:r w:rsidRPr="006C70F5">
              <w:rPr>
                <w:rFonts w:ascii="Arial Mon" w:hAnsi="Arial Mon" w:cs="Arial"/>
                <w:lang w:val="mn-MN"/>
              </w:rPr>
              <w:t>БТКУС-ийн кодын äóãààð:</w:t>
            </w:r>
          </w:p>
          <w:p w:rsidR="00F721EE" w:rsidRPr="006C70F5" w:rsidRDefault="00F721EE" w:rsidP="00F721EE">
            <w:pPr>
              <w:pStyle w:val="ListParagraph"/>
              <w:numPr>
                <w:ilvl w:val="0"/>
                <w:numId w:val="1"/>
              </w:numPr>
              <w:tabs>
                <w:tab w:val="left" w:pos="8520"/>
              </w:tabs>
              <w:jc w:val="both"/>
              <w:rPr>
                <w:rFonts w:ascii="Arial Mon" w:hAnsi="Arial Mon" w:cs="Arial"/>
                <w:lang w:val="mn-MN"/>
              </w:rPr>
            </w:pPr>
            <w:r w:rsidRPr="006C70F5">
              <w:rPr>
                <w:rFonts w:ascii="Arial Mon" w:hAnsi="Arial Mon" w:cs="Arial"/>
                <w:lang w:val="mn-MN"/>
              </w:rPr>
              <w:t>Баталгаажуулалтад хамрагдах б</w:t>
            </w:r>
            <w:r w:rsidRPr="006C70F5">
              <w:rPr>
                <w:rFonts w:ascii="Arial Mon" w:hAnsi="Arial" w:cs="Arial"/>
                <w:lang w:val="mn-MN"/>
              </w:rPr>
              <w:t>ү</w:t>
            </w:r>
            <w:r w:rsidRPr="006C70F5">
              <w:rPr>
                <w:rFonts w:ascii="Arial Mon" w:hAnsi="Arial Mon" w:cs="Arial"/>
                <w:lang w:val="mn-MN"/>
              </w:rPr>
              <w:t>тээгдэх</w:t>
            </w:r>
            <w:r w:rsidRPr="006C70F5">
              <w:rPr>
                <w:rFonts w:ascii="Arial Mon" w:hAnsi="Arial" w:cs="Arial"/>
                <w:lang w:val="mn-MN"/>
              </w:rPr>
              <w:t>үү</w:t>
            </w:r>
            <w:r w:rsidRPr="006C70F5">
              <w:rPr>
                <w:rFonts w:ascii="Arial Mon" w:hAnsi="Arial Mon" w:cs="Arial"/>
                <w:lang w:val="mn-MN"/>
              </w:rPr>
              <w:t xml:space="preserve">ний нэр: </w:t>
            </w:r>
          </w:p>
        </w:tc>
        <w:tc>
          <w:tcPr>
            <w:tcW w:w="2854" w:type="dxa"/>
          </w:tcPr>
          <w:p w:rsidR="00F721EE" w:rsidRPr="006C70F5" w:rsidRDefault="00F721EE" w:rsidP="0074405C">
            <w:pPr>
              <w:tabs>
                <w:tab w:val="left" w:pos="8520"/>
              </w:tabs>
              <w:jc w:val="both"/>
              <w:rPr>
                <w:rFonts w:ascii="Arial Mon" w:hAnsi="Arial Mon" w:cs="Arial"/>
                <w:lang w:val="mn-MN"/>
              </w:rPr>
            </w:pPr>
            <w:r w:rsidRPr="006C70F5">
              <w:rPr>
                <w:rFonts w:ascii="Arial Mon" w:hAnsi="Arial Mon" w:cs="Arial"/>
                <w:lang w:val="mn-MN"/>
              </w:rPr>
              <w:t>Б</w:t>
            </w:r>
            <w:r w:rsidRPr="006C70F5">
              <w:rPr>
                <w:rFonts w:ascii="Arial Mon" w:hAnsi="Arial" w:cs="Arial"/>
                <w:lang w:val="mn-MN"/>
              </w:rPr>
              <w:t>ү</w:t>
            </w:r>
            <w:r w:rsidRPr="006C70F5">
              <w:rPr>
                <w:rFonts w:ascii="Arial Mon" w:hAnsi="Arial Mon" w:cs="Arial"/>
                <w:lang w:val="mn-MN"/>
              </w:rPr>
              <w:t>тээгдэх</w:t>
            </w:r>
            <w:r w:rsidRPr="006C70F5">
              <w:rPr>
                <w:rFonts w:ascii="Arial Mon" w:hAnsi="Arial" w:cs="Arial"/>
                <w:lang w:val="mn-MN"/>
              </w:rPr>
              <w:t>үү</w:t>
            </w:r>
            <w:r w:rsidRPr="006C70F5">
              <w:rPr>
                <w:rFonts w:ascii="Arial Mon" w:hAnsi="Arial Mon" w:cs="Arial"/>
                <w:lang w:val="mn-MN"/>
              </w:rPr>
              <w:t>ний техникийн шаардлагын стандартын дугаар:</w:t>
            </w:r>
          </w:p>
        </w:tc>
        <w:tc>
          <w:tcPr>
            <w:tcW w:w="3494" w:type="dxa"/>
          </w:tcPr>
          <w:p w:rsidR="00F721EE" w:rsidRPr="006C70F5" w:rsidRDefault="00F721EE" w:rsidP="0074405C">
            <w:pPr>
              <w:tabs>
                <w:tab w:val="left" w:pos="8520"/>
              </w:tabs>
              <w:jc w:val="both"/>
              <w:rPr>
                <w:rFonts w:ascii="Arial Mon" w:hAnsi="Arial Mon" w:cs="Arial"/>
                <w:lang w:val="mn-MN"/>
              </w:rPr>
            </w:pPr>
            <w:r w:rsidRPr="006C70F5">
              <w:rPr>
                <w:rFonts w:ascii="Arial Mon" w:hAnsi="Arial Mon" w:cs="Arial"/>
                <w:lang w:val="mn-MN"/>
              </w:rPr>
              <w:t>Õîëáîãäîõ òóñãàé æóðàì, ä¿ðýì</w:t>
            </w:r>
          </w:p>
          <w:p w:rsidR="00F721EE" w:rsidRPr="006C70F5" w:rsidRDefault="00F721EE" w:rsidP="0074405C">
            <w:pPr>
              <w:tabs>
                <w:tab w:val="left" w:pos="8520"/>
              </w:tabs>
              <w:jc w:val="both"/>
              <w:rPr>
                <w:rFonts w:ascii="Arial Mon" w:hAnsi="Arial Mon" w:cs="Arial"/>
                <w:lang w:val="mn-MN"/>
              </w:rPr>
            </w:pPr>
            <w:r w:rsidRPr="006C70F5">
              <w:rPr>
                <w:rFonts w:ascii="Arial Mon" w:hAnsi="Arial Mon" w:cs="Arial"/>
                <w:lang w:val="mn-MN"/>
              </w:rPr>
              <w:t>Äóãààð:</w:t>
            </w:r>
          </w:p>
          <w:p w:rsidR="00F721EE" w:rsidRPr="006C70F5" w:rsidRDefault="00F721EE" w:rsidP="0074405C">
            <w:pPr>
              <w:tabs>
                <w:tab w:val="left" w:pos="8520"/>
              </w:tabs>
              <w:jc w:val="both"/>
              <w:rPr>
                <w:rFonts w:ascii="Arial Mon" w:hAnsi="Arial Mon" w:cs="Arial"/>
                <w:lang w:val="mn-MN"/>
              </w:rPr>
            </w:pPr>
            <w:r w:rsidRPr="006C70F5">
              <w:rPr>
                <w:rFonts w:ascii="Arial Mon" w:hAnsi="Arial Mon" w:cs="Arial"/>
                <w:lang w:val="mn-MN"/>
              </w:rPr>
              <w:t xml:space="preserve">Íýð: </w:t>
            </w:r>
          </w:p>
          <w:p w:rsidR="00F721EE" w:rsidRPr="006C70F5" w:rsidRDefault="00F721EE" w:rsidP="0074405C">
            <w:pPr>
              <w:tabs>
                <w:tab w:val="left" w:pos="8520"/>
              </w:tabs>
              <w:jc w:val="both"/>
              <w:rPr>
                <w:rFonts w:ascii="Arial Mon" w:hAnsi="Arial Mon" w:cs="Arial"/>
                <w:lang w:val="mn-MN"/>
              </w:rPr>
            </w:pPr>
            <w:r w:rsidRPr="006C70F5">
              <w:rPr>
                <w:rFonts w:ascii="Arial Mon" w:hAnsi="Arial Mon" w:cs="Arial"/>
                <w:lang w:val="mn-MN"/>
              </w:rPr>
              <w:t>Áàòàëñàí îãíîî:</w:t>
            </w:r>
          </w:p>
        </w:tc>
      </w:tr>
    </w:tbl>
    <w:p w:rsidR="00F721EE" w:rsidRPr="006C70F5" w:rsidRDefault="00F721EE" w:rsidP="00F721EE">
      <w:pPr>
        <w:pStyle w:val="ListParagraph"/>
        <w:tabs>
          <w:tab w:val="left" w:pos="8520"/>
        </w:tabs>
        <w:jc w:val="both"/>
        <w:rPr>
          <w:rFonts w:ascii="Arial Mon" w:hAnsi="Arial Mon" w:cs="Arial"/>
          <w:lang w:val="mn-MN"/>
        </w:rPr>
      </w:pPr>
    </w:p>
    <w:p w:rsidR="00F721EE" w:rsidRPr="006C70F5" w:rsidRDefault="00F721EE" w:rsidP="00F721EE">
      <w:pPr>
        <w:pStyle w:val="ListParagraph"/>
        <w:tabs>
          <w:tab w:val="left" w:pos="8520"/>
        </w:tabs>
        <w:jc w:val="both"/>
        <w:rPr>
          <w:rFonts w:ascii="Arial Mon" w:hAnsi="Arial Mon" w:cs="Arial"/>
          <w:lang w:val="mn-MN"/>
        </w:rPr>
      </w:pPr>
      <w:r w:rsidRPr="006C70F5">
        <w:rPr>
          <w:rFonts w:ascii="Arial Mon" w:hAnsi="Arial Mon" w:cs="Arial"/>
          <w:lang w:val="mn-MN"/>
        </w:rPr>
        <w:t>ÌÝÄÝÃÄÝÕ ÍÜ :</w:t>
      </w:r>
    </w:p>
    <w:p w:rsidR="00F721EE" w:rsidRPr="006C70F5" w:rsidRDefault="00F721EE" w:rsidP="00F721EE">
      <w:pPr>
        <w:pStyle w:val="ListParagraph"/>
        <w:tabs>
          <w:tab w:val="left" w:pos="8520"/>
        </w:tabs>
        <w:jc w:val="both"/>
        <w:rPr>
          <w:rFonts w:ascii="Arial Mon" w:hAnsi="Arial Mon" w:cs="Arial"/>
          <w:lang w:val="mn-MN"/>
        </w:rPr>
      </w:pPr>
    </w:p>
    <w:p w:rsidR="00F721EE" w:rsidRPr="006C70F5" w:rsidRDefault="00F721EE" w:rsidP="00F721EE">
      <w:pPr>
        <w:pStyle w:val="ListParagraph"/>
        <w:numPr>
          <w:ilvl w:val="0"/>
          <w:numId w:val="3"/>
        </w:numPr>
        <w:tabs>
          <w:tab w:val="left" w:pos="8520"/>
        </w:tabs>
        <w:jc w:val="both"/>
        <w:rPr>
          <w:rFonts w:ascii="Arial Mon" w:hAnsi="Arial Mon" w:cs="Arial"/>
          <w:lang w:val="mn-MN"/>
        </w:rPr>
      </w:pPr>
      <w:r w:rsidRPr="006C70F5">
        <w:rPr>
          <w:rFonts w:ascii="Arial Mon" w:hAnsi="Arial Mon" w:cs="Arial"/>
          <w:lang w:val="mn-MN"/>
        </w:rPr>
        <w:t xml:space="preserve"> Áèä ºðãºäºë ãàðãàõòàé õîëáîãäîí ãàðàõ çàðäëûã á¿ðýí õàðèóöíà.</w:t>
      </w:r>
    </w:p>
    <w:p w:rsidR="00F721EE" w:rsidRPr="006C70F5" w:rsidRDefault="00F721EE" w:rsidP="00F721EE">
      <w:pPr>
        <w:pStyle w:val="ListParagraph"/>
        <w:numPr>
          <w:ilvl w:val="0"/>
          <w:numId w:val="3"/>
        </w:numPr>
        <w:tabs>
          <w:tab w:val="left" w:pos="8520"/>
        </w:tabs>
        <w:jc w:val="both"/>
        <w:rPr>
          <w:rFonts w:ascii="Arial Mon" w:hAnsi="Arial Mon" w:cs="Arial"/>
          <w:lang w:val="mn-MN"/>
        </w:rPr>
      </w:pPr>
      <w:r w:rsidRPr="006C70F5">
        <w:rPr>
          <w:rFonts w:ascii="Arial Mon" w:hAnsi="Arial Mon" w:cs="Arial"/>
          <w:lang w:val="mn-MN"/>
        </w:rPr>
        <w:t xml:space="preserve"> Áàòàëãààæóóëàëòàíä òàâèõ øààðäëàãûã ìºðäºíº.</w:t>
      </w:r>
    </w:p>
    <w:p w:rsidR="00F721EE" w:rsidRPr="006C70F5" w:rsidRDefault="00F721EE" w:rsidP="00F721EE">
      <w:pPr>
        <w:pStyle w:val="ListParagraph"/>
        <w:numPr>
          <w:ilvl w:val="0"/>
          <w:numId w:val="3"/>
        </w:numPr>
        <w:tabs>
          <w:tab w:val="left" w:pos="8520"/>
        </w:tabs>
        <w:jc w:val="both"/>
        <w:rPr>
          <w:rFonts w:ascii="Arial Mon" w:hAnsi="Arial Mon" w:cs="Arial"/>
          <w:lang w:val="mn-MN"/>
        </w:rPr>
      </w:pPr>
      <w:r w:rsidRPr="006C70F5">
        <w:rPr>
          <w:rFonts w:ascii="Arial Mon" w:hAnsi="Arial Mon" w:cs="Arial"/>
          <w:lang w:val="mn-MN"/>
        </w:rPr>
        <w:t xml:space="preserve"> Á¿òýýãäýõ¿¿íèé  áàòàëãààæóóëàëòàíä õýðýãöýýòýé àëèâàà ìýäýýëëýýð  õàíãàíà.</w:t>
      </w:r>
    </w:p>
    <w:p w:rsidR="00F721EE" w:rsidRPr="006C70F5" w:rsidRDefault="00F721EE" w:rsidP="00F721EE">
      <w:pPr>
        <w:pStyle w:val="ListParagraph"/>
        <w:numPr>
          <w:ilvl w:val="0"/>
          <w:numId w:val="3"/>
        </w:numPr>
        <w:tabs>
          <w:tab w:val="left" w:pos="8520"/>
        </w:tabs>
        <w:jc w:val="both"/>
        <w:rPr>
          <w:rFonts w:ascii="Arial Mon" w:hAnsi="Arial Mon" w:cs="Arial"/>
          <w:lang w:val="mn-MN"/>
        </w:rPr>
      </w:pPr>
      <w:r w:rsidRPr="006C70F5">
        <w:rPr>
          <w:rFonts w:ascii="Arial Mon" w:hAnsi="Arial Mon" w:cs="Arial"/>
          <w:lang w:val="mn-MN"/>
        </w:rPr>
        <w:t>¯íýëãýý ÿâóóëàõàä çîðèóëæ õýðýãöýýòýé  áàðèìò áè÷èã, äîòîîäûí õÿíàëòòàé õîëáîîòîé á¿ðòãýëèéã áýëòãýíý.</w:t>
      </w:r>
    </w:p>
    <w:p w:rsidR="00F721EE" w:rsidRPr="006C70F5" w:rsidRDefault="00F721EE" w:rsidP="00F721EE">
      <w:pPr>
        <w:pStyle w:val="ListParagraph"/>
        <w:numPr>
          <w:ilvl w:val="0"/>
          <w:numId w:val="3"/>
        </w:numPr>
        <w:tabs>
          <w:tab w:val="left" w:pos="8520"/>
        </w:tabs>
        <w:jc w:val="both"/>
        <w:rPr>
          <w:rFonts w:ascii="Arial Mon" w:hAnsi="Arial Mon" w:cs="Arial"/>
          <w:lang w:val="mn-MN"/>
        </w:rPr>
      </w:pPr>
      <w:r w:rsidRPr="006C70F5">
        <w:rPr>
          <w:rFonts w:ascii="Arial Mon" w:hAnsi="Arial Mon" w:cs="Arial"/>
          <w:lang w:val="mn-MN"/>
        </w:rPr>
        <w:t>Àíõäàã÷ ¿íýëãýýíèé áîëîí ñîðèëòûí ¿ð ä¿í ýåðýã ãàðñàí òîõèîëäîë òîãòîîñîí  õóãàöààíû äîòîð äýýð äóðüäñàí á¿òýýãäýõ¿¿íèé                                                             áàòàëãààæóóëàëòòàé õîëáîãäñîí ãýðýý áàéãóóëíà</w:t>
      </w:r>
    </w:p>
    <w:p w:rsidR="00F721EE" w:rsidRPr="006C70F5" w:rsidRDefault="00F721EE" w:rsidP="00F721EE">
      <w:pPr>
        <w:pStyle w:val="ListParagraph"/>
        <w:numPr>
          <w:ilvl w:val="0"/>
          <w:numId w:val="3"/>
        </w:numPr>
        <w:tabs>
          <w:tab w:val="left" w:pos="8520"/>
        </w:tabs>
        <w:jc w:val="both"/>
        <w:rPr>
          <w:rFonts w:ascii="Arial Mon" w:hAnsi="Arial Mon" w:cs="Arial"/>
          <w:lang w:val="mn-MN"/>
        </w:rPr>
      </w:pPr>
      <w:r w:rsidRPr="006C70F5">
        <w:rPr>
          <w:rFonts w:ascii="Arial Mon" w:hAnsi="Arial Mon" w:cs="Arial"/>
          <w:lang w:val="mn-MN"/>
        </w:rPr>
        <w:t>Õ¿ñýëò ãàðãàñàí îãíîî:</w:t>
      </w:r>
    </w:p>
    <w:p w:rsidR="00F721EE" w:rsidRPr="006C70F5" w:rsidRDefault="00F721EE" w:rsidP="00F721EE">
      <w:pPr>
        <w:pStyle w:val="ListParagraph"/>
        <w:numPr>
          <w:ilvl w:val="0"/>
          <w:numId w:val="3"/>
        </w:numPr>
        <w:tabs>
          <w:tab w:val="left" w:pos="8520"/>
        </w:tabs>
        <w:jc w:val="both"/>
        <w:rPr>
          <w:rFonts w:ascii="Arial Mon" w:hAnsi="Arial Mon" w:cs="Arial"/>
          <w:lang w:val="mn-MN"/>
        </w:rPr>
      </w:pPr>
      <w:r w:rsidRPr="006C70F5">
        <w:rPr>
          <w:rFonts w:ascii="Arial Mon" w:hAnsi="Arial Mon" w:cs="Arial"/>
          <w:lang w:val="mn-MN"/>
        </w:rPr>
        <w:t>Õ¿ñýëò ãàðãàã÷èéí íýðèéí ºìíººñ ãàðûí ¿ñýã çóðàõ ýðõ á¿õèé àæèëòíû íýð,  àëáàí òóøààë</w:t>
      </w:r>
    </w:p>
    <w:p w:rsidR="00F721EE" w:rsidRPr="006C70F5" w:rsidRDefault="00F721EE" w:rsidP="00F721EE">
      <w:pPr>
        <w:pStyle w:val="ListParagraph"/>
        <w:tabs>
          <w:tab w:val="left" w:pos="8520"/>
        </w:tabs>
        <w:ind w:left="1440"/>
        <w:jc w:val="both"/>
        <w:rPr>
          <w:rFonts w:ascii="Arial Mon" w:hAnsi="Arial Mon" w:cs="Arial"/>
          <w:lang w:val="mn-MN"/>
        </w:rPr>
      </w:pPr>
    </w:p>
    <w:p w:rsidR="00F721EE" w:rsidRPr="006C70F5" w:rsidRDefault="00F721EE" w:rsidP="00F721EE">
      <w:pPr>
        <w:tabs>
          <w:tab w:val="left" w:pos="8520"/>
        </w:tabs>
        <w:spacing w:after="0" w:line="240" w:lineRule="auto"/>
        <w:jc w:val="both"/>
        <w:rPr>
          <w:rFonts w:ascii="Arial Mon" w:hAnsi="Arial Mon" w:cs="Arial"/>
          <w:lang w:val="mn-MN"/>
        </w:rPr>
      </w:pPr>
      <w:r w:rsidRPr="006C70F5">
        <w:rPr>
          <w:rFonts w:ascii="Arial Mon" w:hAnsi="Arial Mon" w:cs="Arial"/>
          <w:lang w:val="mn-MN"/>
        </w:rPr>
        <w:lastRenderedPageBreak/>
        <w:t xml:space="preserve">                         Ãàðûí ¿ñýã ..................................../................................/</w:t>
      </w:r>
    </w:p>
    <w:p w:rsidR="00F721EE" w:rsidRPr="006C70F5" w:rsidRDefault="00F721EE" w:rsidP="00F721EE">
      <w:pPr>
        <w:tabs>
          <w:tab w:val="left" w:pos="8520"/>
        </w:tabs>
        <w:spacing w:after="0" w:line="240" w:lineRule="auto"/>
        <w:jc w:val="both"/>
        <w:rPr>
          <w:rFonts w:ascii="Arial Mon" w:hAnsi="Arial Mon" w:cs="Arial"/>
          <w:lang w:val="mn-MN"/>
        </w:rPr>
      </w:pPr>
      <w:r w:rsidRPr="006C70F5">
        <w:rPr>
          <w:rFonts w:ascii="Arial Mon" w:hAnsi="Arial Mon" w:cs="Arial"/>
          <w:lang w:val="mn-MN"/>
        </w:rPr>
        <w:t xml:space="preserve">                         / Òýìäýã/ </w:t>
      </w:r>
    </w:p>
    <w:p w:rsidR="00F721EE" w:rsidRDefault="00F721EE" w:rsidP="00F721EE">
      <w:pPr>
        <w:tabs>
          <w:tab w:val="left" w:pos="1005"/>
        </w:tabs>
        <w:spacing w:before="240" w:after="0" w:line="240" w:lineRule="auto"/>
        <w:ind w:left="360"/>
        <w:jc w:val="right"/>
        <w:rPr>
          <w:rFonts w:ascii="Arial Mon" w:hAnsi="Arial Mon" w:cs="Arial"/>
          <w:lang w:val="mn-MN"/>
        </w:rPr>
      </w:pPr>
    </w:p>
    <w:p w:rsidR="00F721EE" w:rsidRDefault="00F721EE" w:rsidP="00F721EE">
      <w:pPr>
        <w:tabs>
          <w:tab w:val="left" w:pos="1005"/>
        </w:tabs>
        <w:spacing w:before="240" w:after="0" w:line="240" w:lineRule="auto"/>
        <w:ind w:left="360"/>
        <w:jc w:val="right"/>
        <w:rPr>
          <w:rFonts w:ascii="Arial Mon" w:hAnsi="Arial Mon" w:cs="Arial"/>
          <w:lang w:val="mn-MN"/>
        </w:rPr>
      </w:pPr>
    </w:p>
    <w:p w:rsidR="00F721EE" w:rsidRDefault="00F721EE" w:rsidP="00F721EE">
      <w:pPr>
        <w:tabs>
          <w:tab w:val="left" w:pos="1005"/>
        </w:tabs>
        <w:spacing w:before="240" w:after="0" w:line="240" w:lineRule="auto"/>
        <w:ind w:left="360"/>
        <w:jc w:val="right"/>
        <w:rPr>
          <w:rFonts w:ascii="Arial Mon" w:hAnsi="Arial Mon" w:cs="Arial"/>
          <w:lang w:val="mn-MN"/>
        </w:rPr>
      </w:pPr>
    </w:p>
    <w:p w:rsidR="00F721EE" w:rsidRDefault="00FD2CFC" w:rsidP="00F721EE">
      <w:pPr>
        <w:tabs>
          <w:tab w:val="left" w:pos="1005"/>
        </w:tabs>
        <w:spacing w:before="240" w:after="0" w:line="240" w:lineRule="auto"/>
        <w:ind w:left="360"/>
        <w:jc w:val="right"/>
        <w:rPr>
          <w:rFonts w:ascii="Arial Mon" w:hAnsi="Arial Mon" w:cs="Arial"/>
          <w:lang w:val="mn-MN"/>
        </w:rPr>
      </w:pPr>
      <w:r w:rsidRPr="00ED1D7C">
        <w:rPr>
          <w:rFonts w:ascii="Arial" w:hAnsi="Arial" w:cs="Arial"/>
          <w:sz w:val="24"/>
          <w:lang w:val="mn-MN"/>
        </w:rPr>
        <w:object w:dxaOrig="9639" w:dyaOrig="97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7pt;height:487.7pt" o:ole="">
            <v:imagedata r:id="rId5" o:title=""/>
          </v:shape>
          <o:OLEObject Type="Embed" ProgID="Word.Document.12" ShapeID="_x0000_i1025" DrawAspect="Content" ObjectID="_1743233766" r:id="rId6"/>
        </w:object>
      </w:r>
    </w:p>
    <w:p w:rsidR="00F721EE" w:rsidRDefault="00F721EE" w:rsidP="00F721EE">
      <w:pPr>
        <w:tabs>
          <w:tab w:val="left" w:pos="1005"/>
        </w:tabs>
        <w:spacing w:before="240" w:after="0" w:line="240" w:lineRule="auto"/>
        <w:ind w:left="360"/>
        <w:jc w:val="right"/>
        <w:rPr>
          <w:rFonts w:ascii="Arial Mon" w:hAnsi="Arial Mon" w:cs="Arial"/>
          <w:lang w:val="mn-MN"/>
        </w:rPr>
      </w:pPr>
    </w:p>
    <w:p w:rsidR="00F721EE" w:rsidRDefault="00F721EE" w:rsidP="00F721EE">
      <w:pPr>
        <w:tabs>
          <w:tab w:val="left" w:pos="1005"/>
        </w:tabs>
        <w:spacing w:before="240" w:after="0" w:line="240" w:lineRule="auto"/>
        <w:ind w:left="360"/>
        <w:jc w:val="right"/>
        <w:rPr>
          <w:rFonts w:ascii="Arial Mon" w:hAnsi="Arial Mon" w:cs="Arial"/>
          <w:lang w:val="mn-MN"/>
        </w:rPr>
      </w:pPr>
    </w:p>
    <w:p w:rsidR="00F721EE" w:rsidRDefault="00F721EE" w:rsidP="00F721EE">
      <w:pPr>
        <w:tabs>
          <w:tab w:val="left" w:pos="1005"/>
        </w:tabs>
        <w:spacing w:before="240" w:after="0" w:line="240" w:lineRule="auto"/>
        <w:ind w:left="360"/>
        <w:jc w:val="right"/>
        <w:rPr>
          <w:rFonts w:ascii="Arial Mon" w:hAnsi="Arial Mon" w:cs="Arial"/>
          <w:lang w:val="mn-MN"/>
        </w:rPr>
      </w:pPr>
    </w:p>
    <w:p w:rsidR="00F721EE" w:rsidRDefault="00F721EE" w:rsidP="00F721EE">
      <w:pPr>
        <w:tabs>
          <w:tab w:val="left" w:pos="1005"/>
        </w:tabs>
        <w:spacing w:before="240" w:after="0" w:line="240" w:lineRule="auto"/>
        <w:ind w:left="360"/>
        <w:jc w:val="right"/>
        <w:rPr>
          <w:rFonts w:ascii="Arial Mon" w:hAnsi="Arial Mon" w:cs="Arial"/>
          <w:lang w:val="mn-MN"/>
        </w:rPr>
      </w:pPr>
    </w:p>
    <w:p w:rsidR="00F721EE" w:rsidRDefault="00F721EE" w:rsidP="00F721EE">
      <w:pPr>
        <w:tabs>
          <w:tab w:val="left" w:pos="1005"/>
        </w:tabs>
        <w:spacing w:before="240" w:after="0" w:line="240" w:lineRule="auto"/>
        <w:ind w:left="360"/>
        <w:jc w:val="right"/>
        <w:rPr>
          <w:rFonts w:ascii="Arial Mon" w:hAnsi="Arial Mon" w:cs="Arial"/>
          <w:lang w:val="mn-MN"/>
        </w:rPr>
      </w:pPr>
    </w:p>
    <w:p w:rsidR="00F721EE" w:rsidRDefault="00F721EE" w:rsidP="00F721EE">
      <w:pPr>
        <w:tabs>
          <w:tab w:val="left" w:pos="1005"/>
        </w:tabs>
        <w:spacing w:before="240" w:after="0" w:line="240" w:lineRule="auto"/>
        <w:ind w:left="360"/>
        <w:jc w:val="right"/>
        <w:rPr>
          <w:rFonts w:ascii="Arial Mon" w:hAnsi="Arial Mon" w:cs="Arial"/>
          <w:lang w:val="mn-MN"/>
        </w:rPr>
      </w:pPr>
    </w:p>
    <w:p w:rsidR="004E6EC1" w:rsidRDefault="004E6EC1" w:rsidP="00F721EE">
      <w:pPr>
        <w:tabs>
          <w:tab w:val="left" w:pos="1005"/>
        </w:tabs>
        <w:spacing w:before="240" w:after="0" w:line="240" w:lineRule="auto"/>
        <w:ind w:left="360"/>
        <w:jc w:val="right"/>
        <w:rPr>
          <w:rFonts w:ascii="Arial Mon" w:hAnsi="Arial Mon" w:cs="Arial"/>
          <w:lang w:val="mn-MN"/>
        </w:rPr>
      </w:pPr>
    </w:p>
    <w:p w:rsidR="004E6EC1" w:rsidRDefault="004E6EC1" w:rsidP="00F721EE">
      <w:pPr>
        <w:tabs>
          <w:tab w:val="left" w:pos="1005"/>
        </w:tabs>
        <w:spacing w:before="240" w:after="0" w:line="240" w:lineRule="auto"/>
        <w:ind w:left="360"/>
        <w:jc w:val="right"/>
        <w:rPr>
          <w:rFonts w:ascii="Arial Mon" w:hAnsi="Arial Mon" w:cs="Arial"/>
          <w:lang w:val="mn-MN"/>
        </w:rPr>
      </w:pPr>
      <w:bookmarkStart w:id="0" w:name="_GoBack"/>
      <w:bookmarkEnd w:id="0"/>
    </w:p>
    <w:p w:rsidR="00FD2CFC" w:rsidRPr="00147CD5" w:rsidRDefault="00FD2CFC" w:rsidP="00FD2CFC">
      <w:pPr>
        <w:jc w:val="both"/>
        <w:rPr>
          <w:rFonts w:ascii="Arial" w:hAnsi="Arial" w:cs="Arial"/>
          <w:sz w:val="24"/>
          <w:szCs w:val="24"/>
        </w:rPr>
      </w:pPr>
      <w:r w:rsidRPr="00147CD5">
        <w:rPr>
          <w:rFonts w:ascii="Arial" w:hAnsi="Arial" w:cs="Arial"/>
          <w:b/>
          <w:bCs/>
          <w:sz w:val="24"/>
          <w:szCs w:val="24"/>
          <w:u w:val="single"/>
          <w:lang w:val="mn-MN"/>
        </w:rPr>
        <w:t>ИМПОРТЫН</w:t>
      </w:r>
      <w:r w:rsidRPr="00147CD5">
        <w:rPr>
          <w:rFonts w:ascii="Arial" w:hAnsi="Arial" w:cs="Arial"/>
          <w:b/>
          <w:bCs/>
          <w:sz w:val="24"/>
          <w:szCs w:val="24"/>
          <w:lang w:val="mn-MN"/>
        </w:rPr>
        <w:t xml:space="preserve"> БҮТЭЭГДЭХҮҮНД “ТОХИРЛЫН ГЭРЧИЛГЭЭ”                  </w:t>
      </w:r>
      <w:r w:rsidRPr="00147CD5">
        <w:rPr>
          <w:rFonts w:ascii="Arial" w:hAnsi="Arial" w:cs="Arial"/>
          <w:b/>
          <w:bCs/>
          <w:sz w:val="24"/>
          <w:szCs w:val="24"/>
          <w:u w:val="single"/>
          <w:lang w:val="mn-MN"/>
        </w:rPr>
        <w:t>ШИНЭЭР</w:t>
      </w:r>
      <w:r w:rsidRPr="00147CD5">
        <w:rPr>
          <w:rFonts w:ascii="Arial" w:hAnsi="Arial" w:cs="Arial"/>
          <w:b/>
          <w:bCs/>
          <w:sz w:val="24"/>
          <w:szCs w:val="24"/>
          <w:lang w:val="mn-MN"/>
        </w:rPr>
        <w:t xml:space="preserve">  АВАХАД БҮРДҮҮЛЭХ МАТЕРИАЛЫН ЖАГСААЛТ</w:t>
      </w:r>
    </w:p>
    <w:p w:rsidR="00FD2CFC" w:rsidRPr="00147CD5" w:rsidRDefault="00FD2CFC" w:rsidP="00FD2CFC">
      <w:pPr>
        <w:rPr>
          <w:rFonts w:ascii="Arial" w:hAnsi="Arial" w:cs="Arial"/>
          <w:sz w:val="24"/>
          <w:szCs w:val="24"/>
        </w:rPr>
      </w:pPr>
      <w:r w:rsidRPr="00147CD5">
        <w:rPr>
          <w:rFonts w:ascii="Arial" w:hAnsi="Arial" w:cs="Arial"/>
          <w:sz w:val="24"/>
          <w:szCs w:val="24"/>
          <w:lang w:val="mn-MN"/>
        </w:rPr>
        <w:t>1. Албан тоот Аж ахуйн нэгжийн хүсэлт </w:t>
      </w:r>
      <w:r w:rsidRPr="00147CD5">
        <w:rPr>
          <w:rFonts w:ascii="Arial" w:hAnsi="Arial" w:cs="Arial"/>
          <w:b/>
          <w:bCs/>
          <w:sz w:val="24"/>
          <w:szCs w:val="24"/>
        </w:rPr>
        <w:t>www.barilga.gov.mn</w:t>
      </w:r>
      <w:r w:rsidRPr="00147CD5">
        <w:rPr>
          <w:rFonts w:ascii="Arial" w:hAnsi="Arial" w:cs="Arial"/>
          <w:sz w:val="24"/>
          <w:szCs w:val="24"/>
        </w:rPr>
        <w:t xml:space="preserve"> - </w:t>
      </w:r>
      <w:r w:rsidRPr="00147CD5">
        <w:rPr>
          <w:rFonts w:ascii="Arial" w:hAnsi="Arial" w:cs="Arial"/>
          <w:sz w:val="24"/>
          <w:szCs w:val="24"/>
          <w:lang w:val="mn-MN"/>
        </w:rPr>
        <w:t>ээс татах /өргөдлийн маягтийн дагуу /  </w:t>
      </w:r>
      <w:r w:rsidRPr="00147CD5">
        <w:rPr>
          <w:rFonts w:ascii="Arial" w:hAnsi="Arial" w:cs="Arial"/>
          <w:sz w:val="24"/>
          <w:szCs w:val="24"/>
          <w:lang w:val="mn-MN"/>
        </w:rPr>
        <w:br/>
        <w:t>2. Аж ахуй нэгжийн улсын бүртгэлийн гэрчилгээний хуулбар</w:t>
      </w:r>
      <w:r w:rsidRPr="00147CD5">
        <w:rPr>
          <w:rFonts w:ascii="Arial" w:hAnsi="Arial" w:cs="Arial"/>
          <w:sz w:val="24"/>
          <w:szCs w:val="24"/>
          <w:lang w:val="mn-MN"/>
        </w:rPr>
        <w:br/>
        <w:t>3. Худалдах, худалдан авах гэрээ</w:t>
      </w:r>
      <w:r w:rsidRPr="00147CD5">
        <w:rPr>
          <w:rFonts w:ascii="Arial" w:hAnsi="Arial" w:cs="Arial"/>
          <w:sz w:val="24"/>
          <w:szCs w:val="24"/>
          <w:lang w:val="mn-MN"/>
        </w:rPr>
        <w:br/>
        <w:t>4. Бүтээгдэхүүний тоо хэмжээ үнийн дүнгийн мэдүүлэг</w:t>
      </w:r>
      <w:r w:rsidRPr="00147CD5">
        <w:rPr>
          <w:rFonts w:ascii="Arial" w:hAnsi="Arial" w:cs="Arial"/>
          <w:sz w:val="24"/>
          <w:szCs w:val="24"/>
          <w:lang w:val="mn-MN"/>
        </w:rPr>
        <w:br/>
        <w:t>5. Бүтээгдэхүүнд сорилт, туршилт хийгдсэн итгэмжлэгдсэн лабораторийн  шинжилгээ сорилтын дүн</w:t>
      </w:r>
      <w:r w:rsidRPr="00147CD5">
        <w:rPr>
          <w:rFonts w:ascii="Arial" w:hAnsi="Arial" w:cs="Arial"/>
          <w:sz w:val="24"/>
          <w:szCs w:val="24"/>
          <w:lang w:val="mn-MN"/>
        </w:rPr>
        <w:br/>
        <w:t>6. Мэргэжлийн байгууллагаас олгосон тусгай зөвшөөрөл /зөвхөн шаардлагатай тохиолдолд/</w:t>
      </w:r>
      <w:r w:rsidRPr="00147CD5">
        <w:rPr>
          <w:rFonts w:ascii="Arial" w:hAnsi="Arial" w:cs="Arial"/>
          <w:sz w:val="24"/>
          <w:szCs w:val="24"/>
          <w:lang w:val="mn-MN"/>
        </w:rPr>
        <w:br/>
        <w:t>7. Экспортлогч орны эрх бүхий байгууллагаас олгосон гэрчилгээ</w:t>
      </w:r>
    </w:p>
    <w:p w:rsidR="00FD2CFC" w:rsidRDefault="00FD2CFC" w:rsidP="00FD2CFC">
      <w:pPr>
        <w:rPr>
          <w:rFonts w:ascii="Arial" w:hAnsi="Arial" w:cs="Arial"/>
          <w:sz w:val="24"/>
          <w:szCs w:val="24"/>
          <w:lang w:val="mn-MN"/>
        </w:rPr>
      </w:pPr>
      <w:r w:rsidRPr="00147CD5">
        <w:rPr>
          <w:rFonts w:ascii="Arial" w:hAnsi="Arial" w:cs="Arial"/>
          <w:sz w:val="24"/>
          <w:szCs w:val="24"/>
          <w:lang w:val="mn-MN"/>
        </w:rPr>
        <w:t>8. Нийлүүлэгчийн мэдэгдэл бөглөх /</w:t>
      </w:r>
      <w:hyperlink r:id="rId7" w:history="1">
        <w:r w:rsidRPr="00147CD5">
          <w:rPr>
            <w:rStyle w:val="Hyperlink"/>
            <w:rFonts w:ascii="Arial" w:hAnsi="Arial" w:cs="Arial"/>
            <w:b/>
            <w:bCs/>
            <w:sz w:val="24"/>
            <w:szCs w:val="24"/>
            <w:lang w:val="mn-MN"/>
          </w:rPr>
          <w:t>татах</w:t>
        </w:r>
      </w:hyperlink>
      <w:r w:rsidRPr="00147CD5">
        <w:rPr>
          <w:rFonts w:ascii="Arial" w:hAnsi="Arial" w:cs="Arial"/>
          <w:sz w:val="24"/>
          <w:szCs w:val="24"/>
          <w:lang w:val="mn-MN"/>
        </w:rPr>
        <w:t>/</w:t>
      </w:r>
      <w:r w:rsidRPr="00147CD5">
        <w:rPr>
          <w:rFonts w:ascii="Arial" w:hAnsi="Arial" w:cs="Arial"/>
          <w:sz w:val="24"/>
          <w:szCs w:val="24"/>
          <w:lang w:val="mn-MN"/>
        </w:rPr>
        <w:br/>
        <w:t>9. Үйлчилгээний төлбөр тушаасан баримтын хувь</w:t>
      </w:r>
    </w:p>
    <w:p w:rsidR="00FD2CFC" w:rsidRPr="00147CD5" w:rsidRDefault="00FD2CFC" w:rsidP="00FD2CFC">
      <w:pPr>
        <w:jc w:val="both"/>
        <w:rPr>
          <w:rFonts w:ascii="Arial" w:hAnsi="Arial" w:cs="Arial"/>
          <w:sz w:val="24"/>
          <w:szCs w:val="24"/>
        </w:rPr>
      </w:pPr>
    </w:p>
    <w:p w:rsidR="00FD2CFC" w:rsidRPr="00147CD5" w:rsidRDefault="00FD2CFC" w:rsidP="00FD2CFC">
      <w:pPr>
        <w:jc w:val="both"/>
        <w:rPr>
          <w:rFonts w:ascii="Arial" w:hAnsi="Arial" w:cs="Arial"/>
          <w:sz w:val="24"/>
          <w:szCs w:val="24"/>
        </w:rPr>
      </w:pPr>
      <w:r w:rsidRPr="00147CD5">
        <w:rPr>
          <w:rFonts w:ascii="Arial" w:hAnsi="Arial" w:cs="Arial"/>
          <w:b/>
          <w:bCs/>
          <w:sz w:val="24"/>
          <w:szCs w:val="24"/>
          <w:u w:val="single"/>
          <w:lang w:val="mn-MN"/>
        </w:rPr>
        <w:t>ИМПОРТЫН</w:t>
      </w:r>
      <w:r w:rsidRPr="00147CD5">
        <w:rPr>
          <w:rFonts w:ascii="Arial" w:hAnsi="Arial" w:cs="Arial"/>
          <w:b/>
          <w:bCs/>
          <w:sz w:val="24"/>
          <w:szCs w:val="24"/>
          <w:lang w:val="mn-MN"/>
        </w:rPr>
        <w:t xml:space="preserve"> БҮТЭЭГДЭХҮҮНД “ТОХИРЛЫН ГЭРЧИЛГЭЭ”                   </w:t>
      </w:r>
      <w:r w:rsidRPr="00147CD5">
        <w:rPr>
          <w:rFonts w:ascii="Arial" w:hAnsi="Arial" w:cs="Arial"/>
          <w:b/>
          <w:bCs/>
          <w:sz w:val="24"/>
          <w:szCs w:val="24"/>
          <w:u w:val="single"/>
          <w:lang w:val="mn-MN"/>
        </w:rPr>
        <w:t>СУНГАХАД</w:t>
      </w:r>
      <w:r>
        <w:rPr>
          <w:rFonts w:ascii="Arial" w:hAnsi="Arial" w:cs="Arial"/>
          <w:b/>
          <w:bCs/>
          <w:sz w:val="24"/>
          <w:szCs w:val="24"/>
          <w:lang w:val="mn-MN"/>
        </w:rPr>
        <w:t xml:space="preserve"> </w:t>
      </w:r>
      <w:r w:rsidRPr="00147CD5">
        <w:rPr>
          <w:rFonts w:ascii="Arial" w:hAnsi="Arial" w:cs="Arial"/>
          <w:b/>
          <w:bCs/>
          <w:sz w:val="24"/>
          <w:szCs w:val="24"/>
          <w:lang w:val="mn-MN"/>
        </w:rPr>
        <w:t>БҮРДҮҮЛЭХ МАТЕРИАЛЫН ЖАГСААЛТ</w:t>
      </w:r>
    </w:p>
    <w:p w:rsidR="00FD2CFC" w:rsidRPr="00147CD5" w:rsidRDefault="00FD2CFC" w:rsidP="00FD2CFC">
      <w:pPr>
        <w:rPr>
          <w:rFonts w:ascii="Arial" w:hAnsi="Arial" w:cs="Arial"/>
          <w:sz w:val="24"/>
          <w:szCs w:val="24"/>
          <w:lang w:val="mn-MN"/>
        </w:rPr>
      </w:pPr>
      <w:r w:rsidRPr="00147CD5">
        <w:rPr>
          <w:rFonts w:ascii="Arial" w:hAnsi="Arial" w:cs="Arial"/>
          <w:sz w:val="24"/>
          <w:szCs w:val="24"/>
          <w:lang w:val="mn-MN"/>
        </w:rPr>
        <w:t>1. Албан тоот Аж ахуйн нэгжийн хүсэлт </w:t>
      </w:r>
      <w:r w:rsidRPr="00147CD5">
        <w:rPr>
          <w:rFonts w:ascii="Arial" w:hAnsi="Arial" w:cs="Arial"/>
          <w:b/>
          <w:bCs/>
          <w:sz w:val="24"/>
          <w:szCs w:val="24"/>
        </w:rPr>
        <w:t>www.barilga.gov.mn</w:t>
      </w:r>
      <w:r w:rsidRPr="00147CD5">
        <w:rPr>
          <w:rFonts w:ascii="Arial" w:hAnsi="Arial" w:cs="Arial"/>
          <w:sz w:val="24"/>
          <w:szCs w:val="24"/>
        </w:rPr>
        <w:t xml:space="preserve"> - </w:t>
      </w:r>
      <w:r w:rsidRPr="00147CD5">
        <w:rPr>
          <w:rFonts w:ascii="Arial" w:hAnsi="Arial" w:cs="Arial"/>
          <w:sz w:val="24"/>
          <w:szCs w:val="24"/>
          <w:lang w:val="mn-MN"/>
        </w:rPr>
        <w:t>ээс татах /өргөдлийн маягтийн дагуу /  </w:t>
      </w:r>
      <w:r w:rsidRPr="00147CD5">
        <w:rPr>
          <w:rFonts w:ascii="Arial" w:hAnsi="Arial" w:cs="Arial"/>
          <w:sz w:val="24"/>
          <w:szCs w:val="24"/>
          <w:lang w:val="mn-MN"/>
        </w:rPr>
        <w:br/>
        <w:t>2. Аж ахуй нэгжийн улсын бүртгэлийн гэрчилгээний нотариатаар баталгаажсан хуулбар</w:t>
      </w:r>
      <w:r w:rsidRPr="00147CD5">
        <w:rPr>
          <w:rFonts w:ascii="Arial" w:hAnsi="Arial" w:cs="Arial"/>
          <w:sz w:val="24"/>
          <w:szCs w:val="24"/>
          <w:lang w:val="mn-MN"/>
        </w:rPr>
        <w:br/>
        <w:t>3. Худалдах, худалдан авах гэрээ</w:t>
      </w:r>
      <w:r w:rsidRPr="00147CD5">
        <w:rPr>
          <w:rFonts w:ascii="Arial" w:hAnsi="Arial" w:cs="Arial"/>
          <w:sz w:val="24"/>
          <w:szCs w:val="24"/>
          <w:lang w:val="mn-MN"/>
        </w:rPr>
        <w:br/>
        <w:t>4. Бүтээгдэхүүний тоо хэмжээ үнийн дүнгийн мэдүүлэг</w:t>
      </w:r>
      <w:r w:rsidRPr="00147CD5">
        <w:rPr>
          <w:rFonts w:ascii="Arial" w:hAnsi="Arial" w:cs="Arial"/>
          <w:sz w:val="24"/>
          <w:szCs w:val="24"/>
          <w:lang w:val="mn-MN"/>
        </w:rPr>
        <w:br/>
        <w:t>5. Бүтээгдэхүүнд сорилт, туршилт хийгдсэн итгэмжлэгдсэн лабораторийн  шинжилгээ сорилтын дүн</w:t>
      </w:r>
      <w:r w:rsidRPr="00147CD5">
        <w:rPr>
          <w:rFonts w:ascii="Arial" w:hAnsi="Arial" w:cs="Arial"/>
          <w:sz w:val="24"/>
          <w:szCs w:val="24"/>
          <w:lang w:val="mn-MN"/>
        </w:rPr>
        <w:br/>
        <w:t>6. Мэргэжлийн байгууллагаас олгосон тусгай зөвшөөрөл /зөвхөн шаардлагатай тохиолдолд/</w:t>
      </w:r>
      <w:r w:rsidRPr="00147CD5">
        <w:rPr>
          <w:rFonts w:ascii="Arial" w:hAnsi="Arial" w:cs="Arial"/>
          <w:sz w:val="24"/>
          <w:szCs w:val="24"/>
          <w:lang w:val="mn-MN"/>
        </w:rPr>
        <w:br/>
        <w:t>7. Экспортлогч орны эрх бүхий байгууллагаас олгосон гэрчилгээ</w:t>
      </w:r>
    </w:p>
    <w:p w:rsidR="00FD2CFC" w:rsidRDefault="00FD2CFC" w:rsidP="00FD2CFC">
      <w:pPr>
        <w:rPr>
          <w:rFonts w:ascii="Arial" w:hAnsi="Arial" w:cs="Arial"/>
          <w:sz w:val="24"/>
          <w:szCs w:val="24"/>
          <w:lang w:val="mn-MN"/>
        </w:rPr>
      </w:pPr>
      <w:r w:rsidRPr="00147CD5">
        <w:rPr>
          <w:rFonts w:ascii="Arial" w:hAnsi="Arial" w:cs="Arial"/>
          <w:sz w:val="24"/>
          <w:szCs w:val="24"/>
          <w:lang w:val="mn-MN"/>
        </w:rPr>
        <w:t>8. Нийлүүлэгчийн мэдэгдэл бөглөх /</w:t>
      </w:r>
      <w:hyperlink r:id="rId8" w:history="1">
        <w:r w:rsidRPr="00147CD5">
          <w:rPr>
            <w:rStyle w:val="Hyperlink"/>
            <w:rFonts w:ascii="Arial" w:hAnsi="Arial" w:cs="Arial"/>
            <w:b/>
            <w:bCs/>
            <w:sz w:val="24"/>
            <w:szCs w:val="24"/>
            <w:lang w:val="mn-MN"/>
          </w:rPr>
          <w:t>татах</w:t>
        </w:r>
      </w:hyperlink>
      <w:r w:rsidRPr="00147CD5">
        <w:rPr>
          <w:rFonts w:ascii="Arial" w:hAnsi="Arial" w:cs="Arial"/>
          <w:sz w:val="24"/>
          <w:szCs w:val="24"/>
          <w:lang w:val="mn-MN"/>
        </w:rPr>
        <w:t>/</w:t>
      </w:r>
    </w:p>
    <w:p w:rsidR="00FD2CFC" w:rsidRDefault="00FD2CFC" w:rsidP="00FD2CFC">
      <w:pPr>
        <w:spacing w:after="0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9. Нийлүүлэгч ААН-ээс авсан сэтгэл ханамжийн судалгаа түүнд хийсэн тайлан</w:t>
      </w:r>
    </w:p>
    <w:p w:rsidR="00FD2CFC" w:rsidRDefault="00FD2CFC" w:rsidP="00FD2CFC">
      <w:pPr>
        <w:spacing w:after="0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10. Тохирлын гэрчилгээ авснаас хойш нэмж хийсэн тайлан, гэрээний биелэлт, тайлан</w:t>
      </w:r>
    </w:p>
    <w:p w:rsidR="00FD2CFC" w:rsidRPr="00147CD5" w:rsidRDefault="00FD2CFC" w:rsidP="00FD2CFC">
      <w:pPr>
        <w:rPr>
          <w:rFonts w:ascii="Arial" w:hAnsi="Arial" w:cs="Arial"/>
          <w:sz w:val="24"/>
          <w:szCs w:val="24"/>
        </w:rPr>
      </w:pPr>
      <w:r w:rsidRPr="00147CD5">
        <w:rPr>
          <w:rFonts w:ascii="Arial" w:hAnsi="Arial" w:cs="Arial"/>
          <w:sz w:val="24"/>
          <w:szCs w:val="24"/>
          <w:lang w:val="mn-MN"/>
        </w:rPr>
        <w:br/>
      </w:r>
      <w:r>
        <w:rPr>
          <w:rFonts w:ascii="Arial" w:hAnsi="Arial" w:cs="Arial"/>
          <w:sz w:val="24"/>
          <w:szCs w:val="24"/>
          <w:lang w:val="mn-MN"/>
        </w:rPr>
        <w:t>11</w:t>
      </w:r>
      <w:r w:rsidRPr="00147CD5">
        <w:rPr>
          <w:rFonts w:ascii="Arial" w:hAnsi="Arial" w:cs="Arial"/>
          <w:sz w:val="24"/>
          <w:szCs w:val="24"/>
          <w:lang w:val="mn-MN"/>
        </w:rPr>
        <w:t>. Үйлчилгээний төлбөр тушаасан баримтын хувь</w:t>
      </w:r>
    </w:p>
    <w:p w:rsidR="00F721EE" w:rsidRDefault="00F721EE" w:rsidP="00F721EE">
      <w:pPr>
        <w:tabs>
          <w:tab w:val="left" w:pos="1005"/>
        </w:tabs>
        <w:spacing w:before="240" w:after="0" w:line="240" w:lineRule="auto"/>
        <w:ind w:left="360"/>
        <w:jc w:val="right"/>
        <w:rPr>
          <w:rFonts w:ascii="Arial Mon" w:hAnsi="Arial Mon" w:cs="Arial"/>
          <w:lang w:val="mn-MN"/>
        </w:rPr>
      </w:pPr>
    </w:p>
    <w:p w:rsidR="00F721EE" w:rsidRDefault="00F721EE" w:rsidP="00F721EE">
      <w:pPr>
        <w:tabs>
          <w:tab w:val="left" w:pos="1005"/>
        </w:tabs>
        <w:spacing w:before="240" w:after="0" w:line="240" w:lineRule="auto"/>
        <w:ind w:left="360"/>
        <w:jc w:val="right"/>
        <w:rPr>
          <w:rFonts w:ascii="Arial Mon" w:hAnsi="Arial Mon" w:cs="Arial"/>
          <w:lang w:val="mn-MN"/>
        </w:rPr>
      </w:pPr>
    </w:p>
    <w:p w:rsidR="00F721EE" w:rsidRDefault="00F721EE" w:rsidP="00F721EE">
      <w:pPr>
        <w:tabs>
          <w:tab w:val="left" w:pos="1005"/>
        </w:tabs>
        <w:spacing w:before="240" w:after="0" w:line="240" w:lineRule="auto"/>
        <w:ind w:left="360"/>
        <w:jc w:val="right"/>
        <w:rPr>
          <w:rFonts w:ascii="Arial Mon" w:hAnsi="Arial Mon" w:cs="Arial"/>
          <w:lang w:val="mn-MN"/>
        </w:rPr>
      </w:pPr>
    </w:p>
    <w:p w:rsidR="00F721EE" w:rsidRDefault="00F721EE" w:rsidP="00F721EE">
      <w:pPr>
        <w:tabs>
          <w:tab w:val="left" w:pos="1005"/>
        </w:tabs>
        <w:spacing w:before="240" w:after="0" w:line="240" w:lineRule="auto"/>
        <w:ind w:left="360"/>
        <w:jc w:val="right"/>
        <w:rPr>
          <w:rFonts w:ascii="Arial Mon" w:hAnsi="Arial Mon" w:cs="Arial"/>
          <w:lang w:val="mn-MN"/>
        </w:rPr>
      </w:pPr>
    </w:p>
    <w:p w:rsidR="00F721EE" w:rsidRDefault="00F721EE" w:rsidP="00F721EE">
      <w:pPr>
        <w:tabs>
          <w:tab w:val="left" w:pos="1005"/>
        </w:tabs>
        <w:spacing w:before="240" w:after="0" w:line="240" w:lineRule="auto"/>
        <w:ind w:left="360"/>
        <w:jc w:val="right"/>
        <w:rPr>
          <w:rFonts w:ascii="Arial Mon" w:hAnsi="Arial Mon" w:cs="Arial"/>
          <w:lang w:val="mn-MN"/>
        </w:rPr>
      </w:pPr>
    </w:p>
    <w:p w:rsidR="00F721EE" w:rsidRDefault="00F721EE" w:rsidP="00F721EE">
      <w:pPr>
        <w:tabs>
          <w:tab w:val="left" w:pos="1005"/>
        </w:tabs>
        <w:spacing w:before="240" w:after="0" w:line="240" w:lineRule="auto"/>
        <w:ind w:left="360"/>
        <w:jc w:val="right"/>
        <w:rPr>
          <w:rFonts w:ascii="Arial Mon" w:hAnsi="Arial Mon" w:cs="Arial"/>
          <w:lang w:val="mn-MN"/>
        </w:rPr>
      </w:pPr>
    </w:p>
    <w:p w:rsidR="00F721EE" w:rsidRDefault="00F721EE" w:rsidP="00F721EE">
      <w:pPr>
        <w:tabs>
          <w:tab w:val="left" w:pos="1005"/>
        </w:tabs>
        <w:spacing w:before="240" w:after="0" w:line="240" w:lineRule="auto"/>
        <w:ind w:left="360"/>
        <w:jc w:val="right"/>
        <w:rPr>
          <w:rFonts w:ascii="Arial Mon" w:hAnsi="Arial Mon" w:cs="Arial"/>
          <w:lang w:val="mn-MN"/>
        </w:rPr>
      </w:pPr>
    </w:p>
    <w:p w:rsidR="00F721EE" w:rsidRDefault="00F721EE" w:rsidP="00F721EE">
      <w:pPr>
        <w:tabs>
          <w:tab w:val="left" w:pos="1005"/>
        </w:tabs>
        <w:spacing w:before="240" w:after="0" w:line="240" w:lineRule="auto"/>
        <w:ind w:left="360"/>
        <w:jc w:val="right"/>
        <w:rPr>
          <w:rFonts w:ascii="Arial Mon" w:hAnsi="Arial Mon" w:cs="Arial"/>
          <w:lang w:val="mn-MN"/>
        </w:rPr>
      </w:pPr>
    </w:p>
    <w:p w:rsidR="00F721EE" w:rsidRDefault="00F721EE" w:rsidP="00F721EE">
      <w:pPr>
        <w:tabs>
          <w:tab w:val="left" w:pos="1005"/>
        </w:tabs>
        <w:spacing w:before="240" w:after="0" w:line="240" w:lineRule="auto"/>
        <w:ind w:left="360"/>
        <w:jc w:val="right"/>
        <w:rPr>
          <w:rFonts w:ascii="Arial Mon" w:hAnsi="Arial Mon" w:cs="Arial"/>
          <w:lang w:val="mn-MN"/>
        </w:rPr>
      </w:pPr>
    </w:p>
    <w:p w:rsidR="00F721EE" w:rsidRDefault="00F721EE" w:rsidP="00F721EE">
      <w:pPr>
        <w:tabs>
          <w:tab w:val="left" w:pos="1005"/>
        </w:tabs>
        <w:spacing w:before="240" w:after="0" w:line="240" w:lineRule="auto"/>
        <w:ind w:left="360"/>
        <w:jc w:val="right"/>
        <w:rPr>
          <w:rFonts w:ascii="Arial Mon" w:hAnsi="Arial Mon" w:cs="Arial"/>
          <w:lang w:val="mn-MN"/>
        </w:rPr>
      </w:pPr>
    </w:p>
    <w:p w:rsidR="00F721EE" w:rsidRDefault="00F721EE" w:rsidP="00F721EE">
      <w:pPr>
        <w:tabs>
          <w:tab w:val="left" w:pos="1005"/>
        </w:tabs>
        <w:spacing w:before="240" w:after="0" w:line="240" w:lineRule="auto"/>
        <w:ind w:left="360"/>
        <w:jc w:val="right"/>
        <w:rPr>
          <w:rFonts w:ascii="Arial Mon" w:hAnsi="Arial Mon" w:cs="Arial"/>
          <w:lang w:val="mn-MN"/>
        </w:rPr>
      </w:pPr>
    </w:p>
    <w:p w:rsidR="00F721EE" w:rsidRDefault="00F721EE" w:rsidP="00F721EE">
      <w:pPr>
        <w:tabs>
          <w:tab w:val="left" w:pos="1005"/>
        </w:tabs>
        <w:spacing w:before="240" w:after="0" w:line="240" w:lineRule="auto"/>
        <w:ind w:left="360"/>
        <w:jc w:val="right"/>
        <w:rPr>
          <w:rFonts w:ascii="Arial Mon" w:hAnsi="Arial Mon" w:cs="Arial"/>
          <w:lang w:val="mn-MN"/>
        </w:rPr>
      </w:pPr>
    </w:p>
    <w:p w:rsidR="00F721EE" w:rsidRDefault="00F721EE" w:rsidP="00F721EE">
      <w:pPr>
        <w:tabs>
          <w:tab w:val="left" w:pos="1005"/>
        </w:tabs>
        <w:spacing w:before="240" w:after="0" w:line="240" w:lineRule="auto"/>
        <w:ind w:left="360"/>
        <w:jc w:val="right"/>
        <w:rPr>
          <w:rFonts w:ascii="Arial Mon" w:hAnsi="Arial Mon" w:cs="Arial"/>
          <w:lang w:val="mn-MN"/>
        </w:rPr>
      </w:pPr>
    </w:p>
    <w:p w:rsidR="00F721EE" w:rsidRPr="006C70F5" w:rsidRDefault="00F721EE" w:rsidP="00F721EE">
      <w:pPr>
        <w:tabs>
          <w:tab w:val="left" w:pos="1005"/>
          <w:tab w:val="left" w:pos="5820"/>
        </w:tabs>
        <w:spacing w:after="0" w:line="240" w:lineRule="auto"/>
        <w:jc w:val="both"/>
        <w:rPr>
          <w:rFonts w:ascii="Arial Mon" w:hAnsi="Arial Mon" w:cs="Arial"/>
          <w:lang w:val="mn-MN"/>
        </w:rPr>
      </w:pPr>
    </w:p>
    <w:p w:rsidR="00F721EE" w:rsidRPr="006C70F5" w:rsidRDefault="00F721EE" w:rsidP="00F721EE">
      <w:pPr>
        <w:spacing w:after="0" w:line="240" w:lineRule="auto"/>
        <w:jc w:val="both"/>
        <w:rPr>
          <w:rFonts w:ascii="Arial Mon" w:hAnsi="Arial Mon" w:cs="Arial"/>
          <w:lang w:val="mn-MN"/>
        </w:rPr>
      </w:pPr>
      <w:r w:rsidRPr="006C70F5">
        <w:rPr>
          <w:rFonts w:ascii="Arial Mon" w:hAnsi="Arial Mon" w:cs="Arial"/>
          <w:lang w:val="mn-MN"/>
        </w:rPr>
        <w:t xml:space="preserve">                                                                                                   </w:t>
      </w:r>
    </w:p>
    <w:p w:rsidR="00F721EE" w:rsidRPr="006C70F5" w:rsidRDefault="00F721EE" w:rsidP="00F721EE">
      <w:pPr>
        <w:tabs>
          <w:tab w:val="left" w:pos="7020"/>
        </w:tabs>
        <w:spacing w:after="0"/>
        <w:jc w:val="both"/>
        <w:rPr>
          <w:rFonts w:ascii="Arial Mon" w:hAnsi="Arial Mon" w:cs="Arial"/>
          <w:lang w:val="mn-MN"/>
        </w:rPr>
      </w:pPr>
      <w:r w:rsidRPr="006C70F5">
        <w:rPr>
          <w:rFonts w:ascii="Arial Mon" w:hAnsi="Arial Mon" w:cs="Arial"/>
          <w:lang w:val="mn-MN"/>
        </w:rPr>
        <w:t xml:space="preserve">                                                                       </w:t>
      </w:r>
      <w:r>
        <w:rPr>
          <w:rFonts w:ascii="Arial Mon" w:hAnsi="Arial Mon" w:cs="Arial"/>
          <w:lang w:val="mn-MN"/>
        </w:rPr>
        <w:t xml:space="preserve">                              </w:t>
      </w:r>
    </w:p>
    <w:p w:rsidR="0087594B" w:rsidRDefault="0087594B"/>
    <w:sectPr w:rsidR="0087594B" w:rsidSect="004E6EC1">
      <w:pgSz w:w="12240" w:h="15840"/>
      <w:pgMar w:top="1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on">
    <w:altName w:val="Myriad Pro"/>
    <w:panose1 w:val="020B0500000000000000"/>
    <w:charset w:val="00"/>
    <w:family w:val="swiss"/>
    <w:pitch w:val="variable"/>
    <w:sig w:usb0="A0002AA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B7BFC"/>
    <w:multiLevelType w:val="hybridMultilevel"/>
    <w:tmpl w:val="4DC26AC0"/>
    <w:lvl w:ilvl="0" w:tplc="94806314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95D34"/>
    <w:multiLevelType w:val="hybridMultilevel"/>
    <w:tmpl w:val="E2767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956306"/>
    <w:multiLevelType w:val="hybridMultilevel"/>
    <w:tmpl w:val="76D42CCC"/>
    <w:lvl w:ilvl="0" w:tplc="94806314">
      <w:start w:val="1"/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1EE"/>
    <w:rsid w:val="004E6EC1"/>
    <w:rsid w:val="0087594B"/>
    <w:rsid w:val="008A5687"/>
    <w:rsid w:val="00F721EE"/>
    <w:rsid w:val="00FD2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105FB331"/>
  <w15:chartTrackingRefBased/>
  <w15:docId w15:val="{33342FFB-7F07-4E7D-85A5-646631BF4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1EE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21E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21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6E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EC1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3.48.116.227/resources/images/j3rlq6%D0%9D%D0%98%D0%99%D0%9B%D2%AE%D2%AE%D0%9B%D0%AD%D0%93%D0%A7%D0%98%D0%99%D0%9D%20%D0%9C%D0%AD%D0%94%D0%AD%D0%93%D0%94%D0%AD%D0%9B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103.48.116.227/resources/images/j3rlq6%D0%9D%D0%98%D0%99%D0%9B%D2%AE%D2%AE%D0%9B%D0%AD%D0%93%D0%A7%D0%98%D0%99%D0%9D%20%D0%9C%D0%AD%D0%94%D0%AD%D0%93%D0%94%D0%AD%D0%9B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Word_Document.docx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Undram</dc:creator>
  <cp:keywords/>
  <dc:description/>
  <cp:lastModifiedBy>User</cp:lastModifiedBy>
  <cp:revision>2</cp:revision>
  <cp:lastPrinted>2023-04-17T02:02:00Z</cp:lastPrinted>
  <dcterms:created xsi:type="dcterms:W3CDTF">2023-01-18T03:23:00Z</dcterms:created>
  <dcterms:modified xsi:type="dcterms:W3CDTF">2023-04-17T02:50:00Z</dcterms:modified>
</cp:coreProperties>
</file>